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46A" w:rsidRDefault="00D97F0A">
      <w:r>
        <w:t>Id</w:t>
      </w:r>
      <w:r>
        <w:t>：</w:t>
      </w:r>
      <w:r>
        <w:t>89</w:t>
      </w:r>
    </w:p>
    <w:p w:rsidR="0095546A" w:rsidRDefault="00D97F0A">
      <w:r>
        <w:t>题文：电磁波包含了</w:t>
      </w:r>
      <w:r>
        <w:rPr>
          <w:noProof/>
        </w:rPr>
        <w:drawing>
          <wp:inline distT="0" distB="0" distL="0" distR="0">
            <wp:extent cx="247650" cy="325855"/>
            <wp:effectExtent l="0" t="0" r="0" b="0"/>
            <wp:docPr id="2" name="G:\C#\Paper20190127\Paper\Paper\bin\Debug\TempImages\885B44DA77E77AAD9A6D7E56B653FEC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:\C#\Paper20190127\Paper\Paper\bin\Debug\TempImages\885B44DA77E77AAD9A6D7E56B653FEC7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26" cy="32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射线、红外线、紫外线、无线电波等，按波长由长到短的排列顺序是</w:t>
      </w:r>
    </w:p>
    <w:p w:rsidR="0095546A" w:rsidRDefault="00D97F0A">
      <w:r>
        <w:t>（</w:t>
      </w:r>
      <w:r>
        <w:t>A</w:t>
      </w:r>
      <w:r>
        <w:t>）无线电波、红外线、紫外线、</w:t>
      </w:r>
      <w:r>
        <w:rPr>
          <w:noProof/>
        </w:rPr>
        <w:drawing>
          <wp:inline distT="0" distB="0" distL="0" distR="0">
            <wp:extent cx="246126" cy="323850"/>
            <wp:effectExtent l="0" t="0" r="0" b="0"/>
            <wp:docPr id="3" name="G:\C#\Paper20190127\Paper\Paper\bin\Debug\TempImages\885B44DA77E77AAD9A6D7E56B653FEC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:\C#\Paper20190127\Paper\Paper\bin\Debug\TempImages\885B44DA77E77AAD9A6D7E56B653FEC7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08" cy="327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射线</w:t>
      </w:r>
    </w:p>
    <w:p w:rsidR="0095546A" w:rsidRDefault="00D97F0A">
      <w:r>
        <w:t>（</w:t>
      </w:r>
      <w:r>
        <w:t>B</w:t>
      </w:r>
      <w:r>
        <w:t>）红外线、无线电波、</w:t>
      </w:r>
      <w:r>
        <w:rPr>
          <w:noProof/>
        </w:rPr>
        <w:drawing>
          <wp:inline distT="0" distB="0" distL="0" distR="0">
            <wp:extent cx="228600" cy="300789"/>
            <wp:effectExtent l="0" t="0" r="0" b="0"/>
            <wp:docPr id="4" name="G:\C#\Paper20190127\Paper\Paper\bin\Debug\TempImages\885B44DA77E77AAD9A6D7E56B653FEC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:\C#\Paper20190127\Paper\Paper\bin\Debug\TempImages\885B44DA77E77AAD9A6D7E56B653FEC7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35" cy="306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射线、紫外线</w:t>
      </w:r>
    </w:p>
    <w:p w:rsidR="0095546A" w:rsidRDefault="00D97F0A">
      <w:r>
        <w:t>（</w:t>
      </w:r>
      <w:r>
        <w:t>C</w:t>
      </w:r>
      <w:r>
        <w:t>）</w:t>
      </w:r>
      <w:r>
        <w:rPr>
          <w:noProof/>
        </w:rPr>
        <w:drawing>
          <wp:inline distT="0" distB="0" distL="0" distR="0">
            <wp:extent cx="224409" cy="295275"/>
            <wp:effectExtent l="0" t="0" r="0" b="0"/>
            <wp:docPr id="5" name="G:\C#\Paper20190127\Paper\Paper\bin\Debug\TempImages\885B44DA77E77AAD9A6D7E56B653FEC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:\C#\Paper20190127\Paper\Paper\bin\Debug\TempImages\885B44DA77E77AAD9A6D7E56B653FEC7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43" cy="298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射线、红外线、紫外线、无线电波</w:t>
      </w:r>
    </w:p>
    <w:p w:rsidR="0095546A" w:rsidRDefault="00D97F0A">
      <w:r>
        <w:t>（</w:t>
      </w:r>
      <w:r>
        <w:t>D</w:t>
      </w:r>
      <w:r>
        <w:t>）紫外线、无线电波、</w:t>
      </w:r>
      <w:r>
        <w:rPr>
          <w:noProof/>
        </w:rPr>
        <w:drawing>
          <wp:inline distT="0" distB="0" distL="0" distR="0">
            <wp:extent cx="188214" cy="247650"/>
            <wp:effectExtent l="0" t="0" r="0" b="0"/>
            <wp:docPr id="6" name="G:\C#\Paper20190127\Paper\Paper\bin\Debug\TempImages\885B44DA77E77AAD9A6D7E56B653FEC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:\C#\Paper20190127\Paper\Paper\bin\Debug\TempImages\885B44DA77E77AAD9A6D7E56B653FEC7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79" cy="252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射线、红外线</w:t>
      </w:r>
    </w:p>
    <w:p w:rsidR="0095546A" w:rsidRDefault="00D97F0A">
      <w:r>
        <w:t>题型：选择题</w:t>
      </w:r>
    </w:p>
    <w:p w:rsidR="0095546A" w:rsidRDefault="00D97F0A">
      <w:r>
        <w:t>答案：</w:t>
      </w:r>
      <w:r>
        <w:rPr>
          <w:rFonts w:hint="eastAsia"/>
        </w:rPr>
        <w:t>A</w:t>
      </w:r>
    </w:p>
    <w:p w:rsidR="0095546A" w:rsidRDefault="00D97F0A">
      <w:r>
        <w:t>解析：</w:t>
      </w:r>
      <w:r>
        <w:t>A</w:t>
      </w:r>
      <w:r>
        <w:t>。</w:t>
      </w:r>
    </w:p>
    <w:p w:rsidR="0095546A" w:rsidRDefault="00D97F0A">
      <w:r>
        <w:t>点拨：本题考查电磁波谱。</w:t>
      </w:r>
    </w:p>
    <w:p w:rsidR="0095546A" w:rsidRDefault="00D97F0A">
      <w:r>
        <w:t>难度：</w:t>
      </w:r>
      <w:r>
        <w:t>2</w:t>
      </w:r>
    </w:p>
    <w:p w:rsidR="0095546A" w:rsidRDefault="00D97F0A">
      <w:r>
        <w:t>考点：</w:t>
      </w:r>
      <w:r>
        <w:rPr>
          <w:rFonts w:hint="eastAsia"/>
        </w:rPr>
        <w:t>电磁波谱</w:t>
      </w:r>
    </w:p>
    <w:p w:rsidR="0095546A" w:rsidRDefault="00D97F0A">
      <w:r>
        <w:t>Id</w:t>
      </w:r>
      <w:r>
        <w:t>：</w:t>
      </w:r>
      <w:r>
        <w:t>90</w:t>
      </w:r>
    </w:p>
    <w:p w:rsidR="0095546A" w:rsidRDefault="00D97F0A">
      <w:r>
        <w:t>题文：三个点电荷电场的电场线分布如图所示，图中</w:t>
      </w:r>
      <w:r>
        <w:t>a</w:t>
      </w:r>
      <w:r>
        <w:t>、</w:t>
      </w:r>
      <w:r>
        <w:t>b</w:t>
      </w:r>
      <w:r>
        <w:t>两点出的场强</w:t>
      </w:r>
    </w:p>
    <w:p w:rsidR="0095546A" w:rsidRDefault="00D97F0A">
      <w:r>
        <w:rPr>
          <w:noProof/>
        </w:rPr>
        <w:drawing>
          <wp:inline distT="0" distB="0" distL="0" distR="0">
            <wp:extent cx="1581150" cy="1543050"/>
            <wp:effectExtent l="19050" t="0" r="0" b="0"/>
            <wp:docPr id="7" name="G:\C#\Paper20190127\Paper\Paper\bin\Debug\TempImages\CCF806F134475E3BC5760B1351D3CC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:\C#\Paper20190127\Paper\Paper\bin\Debug\TempImages\CCF806F134475E3BC5760B1351D3CC2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大小分别为</w:t>
      </w:r>
      <w:r>
        <w:rPr>
          <w:noProof/>
        </w:rPr>
        <w:drawing>
          <wp:inline distT="0" distB="0" distL="0" distR="0">
            <wp:extent cx="390525" cy="476250"/>
            <wp:effectExtent l="19050" t="0" r="0" b="0"/>
            <wp:docPr id="8" name="G:\C#\Paper20190127\Paper\Paper\bin\Debug\TempImages\93BD94E2FEBD3D1240D7F8967CC3B96D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:\C#\Paper20190127\Paper\Paper\bin\Debug\TempImages\93BD94E2FEBD3D1240D7F8967CC3B96D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</w:t>
      </w:r>
      <w:r>
        <w:rPr>
          <w:noProof/>
        </w:rPr>
        <w:drawing>
          <wp:inline distT="0" distB="0" distL="0" distR="0">
            <wp:extent cx="390525" cy="476250"/>
            <wp:effectExtent l="19050" t="0" r="0" b="0"/>
            <wp:docPr id="9" name="G:\C#\Paper20190127\Paper\Paper\bin\Debug\TempImages\6D25E4090BFC937A3C412C9FE2946F3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:\C#\Paper20190127\Paper\Paper\bin\Debug\TempImages\6D25E4090BFC937A3C412C9FE2946F33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，电势分别为</w:t>
      </w:r>
      <w:r>
        <w:rPr>
          <w:noProof/>
        </w:rPr>
        <w:drawing>
          <wp:inline distT="0" distB="0" distL="0" distR="0">
            <wp:extent cx="971550" cy="476250"/>
            <wp:effectExtent l="19050" t="0" r="0" b="0"/>
            <wp:docPr id="10" name="G:\C#\Paper20190127\Paper\Paper\bin\Debug\TempImages\B45028C10DF94DDD22CE11D24F9910E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:\C#\Paper20190127\Paper\Paper\bin\Debug\TempImages\B45028C10DF94DDD22CE11D24F9910E7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，则</w:t>
      </w:r>
    </w:p>
    <w:p w:rsidR="0095546A" w:rsidRDefault="00D97F0A">
      <w:r>
        <w:t>（</w:t>
      </w:r>
      <w:r>
        <w:t>A</w:t>
      </w:r>
      <w:r>
        <w:t>）</w:t>
      </w:r>
      <w:r>
        <w:rPr>
          <w:noProof/>
        </w:rPr>
        <w:drawing>
          <wp:inline distT="0" distB="0" distL="0" distR="0">
            <wp:extent cx="390525" cy="476250"/>
            <wp:effectExtent l="19050" t="0" r="0" b="0"/>
            <wp:docPr id="11" name="G:\C#\Paper20190127\Paper\Paper\bin\Debug\TempImages\93BD94E2FEBD3D1240D7F8967CC3B96D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:\C#\Paper20190127\Paper\Paper\bin\Debug\TempImages\93BD94E2FEBD3D1240D7F8967CC3B96D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＞</w:t>
      </w:r>
      <w:r>
        <w:rPr>
          <w:noProof/>
        </w:rPr>
        <w:drawing>
          <wp:inline distT="0" distB="0" distL="0" distR="0">
            <wp:extent cx="390525" cy="476250"/>
            <wp:effectExtent l="19050" t="0" r="0" b="0"/>
            <wp:docPr id="12" name="G:\C#\Paper20190127\Paper\Paper\bin\Debug\TempImages\6D25E4090BFC937A3C412C9FE2946F3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:\C#\Paper20190127\Paper\Paper\bin\Debug\TempImages\6D25E4090BFC937A3C412C9FE2946F33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  <w:r>
        <w:rPr>
          <w:noProof/>
        </w:rPr>
        <w:drawing>
          <wp:inline distT="0" distB="0" distL="0" distR="0">
            <wp:extent cx="361950" cy="476250"/>
            <wp:effectExtent l="19050" t="0" r="0" b="0"/>
            <wp:docPr id="13" name="G:\C#\Paper20190127\Paper\Paper\bin\Debug\TempImages\BC7DFDAD8ABED6C9C7BDA754254ED28D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:\C#\Paper20190127\Paper\Paper\bin\Debug\TempImages\BC7DFDAD8ABED6C9C7BDA754254ED28D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＞</w:t>
      </w:r>
      <w:r>
        <w:rPr>
          <w:noProof/>
        </w:rPr>
        <w:drawing>
          <wp:inline distT="0" distB="0" distL="0" distR="0">
            <wp:extent cx="361950" cy="476250"/>
            <wp:effectExtent l="19050" t="0" r="0" b="0"/>
            <wp:docPr id="14" name="G:\C#\Paper20190127\Paper\Paper\bin\Debug\TempImages\A313AD2FEDEDCFC4BD81375260664A2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:\C#\Paper20190127\Paper\Paper\bin\Debug\TempImages\A313AD2FEDEDCFC4BD81375260664A20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46A" w:rsidRDefault="00D97F0A">
      <w:r>
        <w:t>（</w:t>
      </w:r>
      <w:r>
        <w:t>B</w:t>
      </w:r>
      <w:r>
        <w:t>）</w:t>
      </w:r>
      <w:r>
        <w:rPr>
          <w:noProof/>
        </w:rPr>
        <w:drawing>
          <wp:inline distT="0" distB="0" distL="0" distR="0">
            <wp:extent cx="390525" cy="476250"/>
            <wp:effectExtent l="19050" t="0" r="0" b="0"/>
            <wp:docPr id="15" name="G:\C#\Paper20190127\Paper\Paper\bin\Debug\TempImages\93BD94E2FEBD3D1240D7F8967CC3B96D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:\C#\Paper20190127\Paper\Paper\bin\Debug\TempImages\93BD94E2FEBD3D1240D7F8967CC3B96D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＜</w:t>
      </w:r>
      <w:r>
        <w:rPr>
          <w:noProof/>
        </w:rPr>
        <w:drawing>
          <wp:inline distT="0" distB="0" distL="0" distR="0">
            <wp:extent cx="390525" cy="476250"/>
            <wp:effectExtent l="19050" t="0" r="0" b="0"/>
            <wp:docPr id="16" name="G:\C#\Paper20190127\Paper\Paper\bin\Debug\TempImages\6D25E4090BFC937A3C412C9FE2946F3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:\C#\Paper20190127\Paper\Paper\bin\Debug\TempImages\6D25E4090BFC937A3C412C9FE2946F33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  <w:r>
        <w:rPr>
          <w:noProof/>
        </w:rPr>
        <w:drawing>
          <wp:inline distT="0" distB="0" distL="0" distR="0">
            <wp:extent cx="361950" cy="476250"/>
            <wp:effectExtent l="19050" t="0" r="0" b="0"/>
            <wp:docPr id="17" name="G:\C#\Paper20190127\Paper\Paper\bin\Debug\TempImages\BC7DFDAD8ABED6C9C7BDA754254ED28D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:\C#\Paper20190127\Paper\Paper\bin\Debug\TempImages\BC7DFDAD8ABED6C9C7BDA754254ED28D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＜</w:t>
      </w:r>
      <w:r>
        <w:rPr>
          <w:noProof/>
        </w:rPr>
        <w:drawing>
          <wp:inline distT="0" distB="0" distL="0" distR="0">
            <wp:extent cx="361950" cy="476250"/>
            <wp:effectExtent l="19050" t="0" r="0" b="0"/>
            <wp:docPr id="18" name="G:\C#\Paper20190127\Paper\Paper\bin\Debug\TempImages\A313AD2FEDEDCFC4BD81375260664A2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:\C#\Paper20190127\Paper\Paper\bin\Debug\TempImages\A313AD2FEDEDCFC4BD81375260664A20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46A" w:rsidRDefault="00D97F0A">
      <w:r>
        <w:t>（</w:t>
      </w:r>
      <w:r>
        <w:t>C</w:t>
      </w:r>
      <w:r>
        <w:t>）</w:t>
      </w:r>
      <w:r>
        <w:rPr>
          <w:noProof/>
        </w:rPr>
        <w:drawing>
          <wp:inline distT="0" distB="0" distL="0" distR="0">
            <wp:extent cx="390525" cy="476250"/>
            <wp:effectExtent l="19050" t="0" r="0" b="0"/>
            <wp:docPr id="19" name="G:\C#\Paper20190127\Paper\Paper\bin\Debug\TempImages\93BD94E2FEBD3D1240D7F8967CC3B96D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:\C#\Paper20190127\Paper\Paper\bin\Debug\TempImages\93BD94E2FEBD3D1240D7F8967CC3B96D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＞</w:t>
      </w:r>
      <w:r>
        <w:rPr>
          <w:noProof/>
        </w:rPr>
        <w:drawing>
          <wp:inline distT="0" distB="0" distL="0" distR="0">
            <wp:extent cx="390525" cy="476250"/>
            <wp:effectExtent l="19050" t="0" r="0" b="0"/>
            <wp:docPr id="20" name="G:\C#\Paper20190127\Paper\Paper\bin\Debug\TempImages\6D25E4090BFC937A3C412C9FE2946F3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:\C#\Paper20190127\Paper\Paper\bin\Debug\TempImages\6D25E4090BFC937A3C412C9FE2946F33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  <w:r>
        <w:rPr>
          <w:noProof/>
        </w:rPr>
        <w:drawing>
          <wp:inline distT="0" distB="0" distL="0" distR="0">
            <wp:extent cx="361950" cy="476250"/>
            <wp:effectExtent l="19050" t="0" r="0" b="0"/>
            <wp:docPr id="21" name="G:\C#\Paper20190127\Paper\Paper\bin\Debug\TempImages\BC7DFDAD8ABED6C9C7BDA754254ED28D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:\C#\Paper20190127\Paper\Paper\bin\Debug\TempImages\BC7DFDAD8ABED6C9C7BDA754254ED28D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＜</w:t>
      </w:r>
      <w:r>
        <w:rPr>
          <w:noProof/>
        </w:rPr>
        <w:drawing>
          <wp:inline distT="0" distB="0" distL="0" distR="0">
            <wp:extent cx="361950" cy="476250"/>
            <wp:effectExtent l="19050" t="0" r="0" b="0"/>
            <wp:docPr id="22" name="G:\C#\Paper20190127\Paper\Paper\bin\Debug\TempImages\A313AD2FEDEDCFC4BD81375260664A2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:\C#\Paper20190127\Paper\Paper\bin\Debug\TempImages\A313AD2FEDEDCFC4BD81375260664A20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46A" w:rsidRDefault="00D97F0A">
      <w:r>
        <w:t>（</w:t>
      </w:r>
      <w:r>
        <w:t>D</w:t>
      </w:r>
      <w:r>
        <w:t>）</w:t>
      </w:r>
      <w:r>
        <w:rPr>
          <w:noProof/>
        </w:rPr>
        <w:drawing>
          <wp:inline distT="0" distB="0" distL="0" distR="0">
            <wp:extent cx="390525" cy="476250"/>
            <wp:effectExtent l="19050" t="0" r="0" b="0"/>
            <wp:docPr id="23" name="G:\C#\Paper20190127\Paper\Paper\bin\Debug\TempImages\93BD94E2FEBD3D1240D7F8967CC3B96D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:\C#\Paper20190127\Paper\Paper\bin\Debug\TempImages\93BD94E2FEBD3D1240D7F8967CC3B96D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＜</w:t>
      </w:r>
      <w:r>
        <w:rPr>
          <w:noProof/>
        </w:rPr>
        <w:drawing>
          <wp:inline distT="0" distB="0" distL="0" distR="0">
            <wp:extent cx="390525" cy="476250"/>
            <wp:effectExtent l="19050" t="0" r="0" b="0"/>
            <wp:docPr id="24" name="G:\C#\Paper20190127\Paper\Paper\bin\Debug\TempImages\6D25E4090BFC937A3C412C9FE2946F3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:\C#\Paper20190127\Paper\Paper\bin\Debug\TempImages\6D25E4090BFC937A3C412C9FE2946F33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  <w:r>
        <w:rPr>
          <w:noProof/>
        </w:rPr>
        <w:drawing>
          <wp:inline distT="0" distB="0" distL="0" distR="0">
            <wp:extent cx="361950" cy="476250"/>
            <wp:effectExtent l="19050" t="0" r="0" b="0"/>
            <wp:docPr id="25" name="G:\C#\Paper20190127\Paper\Paper\bin\Debug\TempImages\BC7DFDAD8ABED6C9C7BDA754254ED28D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:\C#\Paper20190127\Paper\Paper\bin\Debug\TempImages\BC7DFDAD8ABED6C9C7BDA754254ED28D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＞</w:t>
      </w:r>
      <w:r>
        <w:rPr>
          <w:noProof/>
        </w:rPr>
        <w:drawing>
          <wp:inline distT="0" distB="0" distL="0" distR="0">
            <wp:extent cx="361950" cy="476250"/>
            <wp:effectExtent l="19050" t="0" r="0" b="0"/>
            <wp:docPr id="26" name="G:\C#\Paper20190127\Paper\Paper\bin\Debug\TempImages\A313AD2FEDEDCFC4BD81375260664A2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:\C#\Paper20190127\Paper\Paper\bin\Debug\TempImages\A313AD2FEDEDCFC4BD81375260664A20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46A" w:rsidRDefault="00D97F0A">
      <w:r>
        <w:t>题型：选择题</w:t>
      </w:r>
    </w:p>
    <w:p w:rsidR="0095546A" w:rsidRDefault="00D97F0A">
      <w:r>
        <w:t>答案：</w:t>
      </w:r>
      <w:r>
        <w:rPr>
          <w:rFonts w:hint="eastAsia"/>
        </w:rPr>
        <w:t>C</w:t>
      </w:r>
      <w:bookmarkStart w:id="0" w:name="_GoBack"/>
      <w:bookmarkEnd w:id="0"/>
    </w:p>
    <w:p w:rsidR="0095546A" w:rsidRDefault="00D97F0A">
      <w:r>
        <w:t>解析：根据电场线的疏密表示场强大小，沿电场线电势降落（最快），选</w:t>
      </w:r>
      <w:r>
        <w:t>C</w:t>
      </w:r>
      <w:r>
        <w:t>。</w:t>
      </w:r>
    </w:p>
    <w:p w:rsidR="0095546A" w:rsidRDefault="00D97F0A">
      <w:r>
        <w:t>点拨：本题考查电场线与场强与电势的关系。</w:t>
      </w:r>
    </w:p>
    <w:p w:rsidR="0095546A" w:rsidRDefault="00D97F0A">
      <w:r>
        <w:t>难度：</w:t>
      </w:r>
      <w:r>
        <w:t>2</w:t>
      </w:r>
    </w:p>
    <w:p w:rsidR="0095546A" w:rsidRDefault="00D97F0A">
      <w:r>
        <w:t>考点：</w:t>
      </w:r>
    </w:p>
    <w:sectPr w:rsidR="0095546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5546A"/>
    <w:rsid w:val="0095546A"/>
    <w:rsid w:val="00D9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4D5ED8-09F4-43DF-AFA1-EE0D231D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MrZhu</cp:lastModifiedBy>
  <cp:revision>2</cp:revision>
  <dcterms:created xsi:type="dcterms:W3CDTF">2019-01-28T07:30:00Z</dcterms:created>
  <dcterms:modified xsi:type="dcterms:W3CDTF">2019-01-28T07:31:00Z</dcterms:modified>
</cp:coreProperties>
</file>